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43696" w14:textId="77777777" w:rsidR="00A27A39" w:rsidRPr="00A27A39" w:rsidRDefault="00A27A39" w:rsidP="00A27A39">
      <w:pPr>
        <w:jc w:val="center"/>
        <w:rPr>
          <w:b/>
          <w:bCs/>
          <w:sz w:val="20"/>
          <w:szCs w:val="20"/>
        </w:rPr>
      </w:pPr>
      <w:r w:rsidRPr="00A27A39">
        <w:rPr>
          <w:b/>
          <w:bCs/>
          <w:sz w:val="20"/>
          <w:szCs w:val="20"/>
        </w:rPr>
        <w:t>Readmission After Absence for International Students (F-1)</w:t>
      </w:r>
    </w:p>
    <w:p w14:paraId="29BEE66B" w14:textId="77777777" w:rsidR="00A27A39" w:rsidRPr="00A27A39" w:rsidRDefault="00A27A39" w:rsidP="00A27A39">
      <w:pPr>
        <w:rPr>
          <w:sz w:val="20"/>
          <w:szCs w:val="20"/>
        </w:rPr>
      </w:pPr>
    </w:p>
    <w:p w14:paraId="1B9A6D1E" w14:textId="77777777" w:rsidR="00A27A39" w:rsidRPr="00A27A39" w:rsidRDefault="00A27A39" w:rsidP="00A27A39">
      <w:pPr>
        <w:rPr>
          <w:sz w:val="20"/>
          <w:szCs w:val="20"/>
        </w:rPr>
      </w:pPr>
      <w:r w:rsidRPr="00A27A39">
        <w:rPr>
          <w:sz w:val="20"/>
          <w:szCs w:val="20"/>
        </w:rPr>
        <w:t>If you wish to return to UCSB after a break in enrollment, and you are in good academic standing (not on academic probation), you must go through a process called “readmission” several months in advance of the term in which you would like to return. In addition, you must contact the Office of International Students and Scholars (OISS) for your I-20.  The following are the readmission procedures depending on which term you would like to return.</w:t>
      </w:r>
    </w:p>
    <w:p w14:paraId="0E58CE00" w14:textId="77777777" w:rsidR="00A27A39" w:rsidRPr="00A27A39" w:rsidRDefault="00A27A39" w:rsidP="00A27A39">
      <w:pPr>
        <w:rPr>
          <w:sz w:val="20"/>
          <w:szCs w:val="20"/>
        </w:rPr>
      </w:pPr>
    </w:p>
    <w:p w14:paraId="7FE38F04" w14:textId="7645970E" w:rsidR="00A27A39" w:rsidRPr="00A27A39" w:rsidRDefault="00A27A39" w:rsidP="00A27A39">
      <w:pPr>
        <w:rPr>
          <w:b/>
          <w:bCs/>
          <w:sz w:val="20"/>
          <w:szCs w:val="20"/>
        </w:rPr>
      </w:pPr>
      <w:r w:rsidRPr="00A27A39">
        <w:rPr>
          <w:b/>
          <w:bCs/>
          <w:sz w:val="20"/>
          <w:szCs w:val="20"/>
        </w:rPr>
        <w:t xml:space="preserve">Return for Fall, Winter, or Spring </w:t>
      </w:r>
      <w:r w:rsidR="00E965A9">
        <w:rPr>
          <w:b/>
          <w:bCs/>
          <w:sz w:val="20"/>
          <w:szCs w:val="20"/>
        </w:rPr>
        <w:t>Q</w:t>
      </w:r>
      <w:r w:rsidRPr="00A27A39">
        <w:rPr>
          <w:b/>
          <w:bCs/>
          <w:sz w:val="20"/>
          <w:szCs w:val="20"/>
        </w:rPr>
        <w:t>uarters</w:t>
      </w:r>
    </w:p>
    <w:p w14:paraId="57F2956C" w14:textId="7AB4757C" w:rsidR="00A27A39" w:rsidRPr="00A27A39" w:rsidRDefault="00A27A39" w:rsidP="00A27A39">
      <w:pPr>
        <w:pStyle w:val="ListParagraph"/>
        <w:numPr>
          <w:ilvl w:val="0"/>
          <w:numId w:val="2"/>
        </w:numPr>
        <w:rPr>
          <w:sz w:val="20"/>
          <w:szCs w:val="20"/>
        </w:rPr>
      </w:pPr>
      <w:r w:rsidRPr="00A27A39">
        <w:rPr>
          <w:sz w:val="20"/>
          <w:szCs w:val="20"/>
        </w:rPr>
        <w:t>Obtain an Application for Readmission from the Office of the Registrar or download a copy from the Registrar's website</w:t>
      </w:r>
      <w:r w:rsidR="0072534C">
        <w:rPr>
          <w:sz w:val="20"/>
          <w:szCs w:val="20"/>
        </w:rPr>
        <w:t>:</w:t>
      </w:r>
      <w:r w:rsidRPr="00A27A39">
        <w:rPr>
          <w:sz w:val="20"/>
          <w:szCs w:val="20"/>
        </w:rPr>
        <w:t xml:space="preserve"> </w:t>
      </w:r>
      <w:hyperlink r:id="rId7" w:history="1">
        <w:r w:rsidR="0072534C">
          <w:rPr>
            <w:rStyle w:val="Hyperlink"/>
            <w:sz w:val="20"/>
            <w:szCs w:val="20"/>
          </w:rPr>
          <w:t>https://registrar.sa.ucsb.edu/registration-enrollment/registration-enrollment/readmission-reinstatement</w:t>
        </w:r>
      </w:hyperlink>
      <w:r w:rsidRPr="00A27A39">
        <w:rPr>
          <w:sz w:val="20"/>
          <w:szCs w:val="20"/>
        </w:rPr>
        <w:t xml:space="preserve">. We encourage you to submit your application as early as possible. All applications must be submitted no later than the deadlines listed on the </w:t>
      </w:r>
      <w:hyperlink r:id="rId8" w:history="1">
        <w:r w:rsidRPr="00E04016">
          <w:rPr>
            <w:rStyle w:val="Hyperlink"/>
            <w:sz w:val="20"/>
            <w:szCs w:val="20"/>
          </w:rPr>
          <w:t>Registrar’s website</w:t>
        </w:r>
      </w:hyperlink>
      <w:r w:rsidRPr="00A27A39">
        <w:rPr>
          <w:sz w:val="20"/>
          <w:szCs w:val="20"/>
        </w:rPr>
        <w:t xml:space="preserve">. </w:t>
      </w:r>
    </w:p>
    <w:p w14:paraId="105B2B93" w14:textId="6E542500" w:rsidR="00A27A39" w:rsidRPr="00A27A39" w:rsidRDefault="00A27A39" w:rsidP="00A27A39">
      <w:pPr>
        <w:pStyle w:val="ListParagraph"/>
        <w:numPr>
          <w:ilvl w:val="0"/>
          <w:numId w:val="2"/>
        </w:numPr>
        <w:rPr>
          <w:sz w:val="20"/>
          <w:szCs w:val="20"/>
        </w:rPr>
      </w:pPr>
      <w:r w:rsidRPr="00A27A39">
        <w:rPr>
          <w:sz w:val="20"/>
          <w:szCs w:val="20"/>
        </w:rPr>
        <w:t>Submit the following to the Office of the Registrar:</w:t>
      </w:r>
    </w:p>
    <w:p w14:paraId="14A369FE" w14:textId="4FED0FF8" w:rsidR="00A27A39" w:rsidRPr="00A27A39" w:rsidRDefault="00A27A39" w:rsidP="00A27A39">
      <w:pPr>
        <w:pStyle w:val="ListParagraph"/>
        <w:numPr>
          <w:ilvl w:val="1"/>
          <w:numId w:val="2"/>
        </w:numPr>
        <w:rPr>
          <w:sz w:val="20"/>
          <w:szCs w:val="20"/>
        </w:rPr>
      </w:pPr>
      <w:r w:rsidRPr="00A27A39">
        <w:rPr>
          <w:sz w:val="20"/>
          <w:szCs w:val="20"/>
        </w:rPr>
        <w:t>A completed Readmission Application (#1 above)</w:t>
      </w:r>
    </w:p>
    <w:p w14:paraId="5C25E29B" w14:textId="0418C1CA" w:rsidR="00A27A39" w:rsidRPr="00A27A39" w:rsidRDefault="00A27A39" w:rsidP="00A27A39">
      <w:pPr>
        <w:pStyle w:val="ListParagraph"/>
        <w:numPr>
          <w:ilvl w:val="1"/>
          <w:numId w:val="2"/>
        </w:numPr>
        <w:rPr>
          <w:sz w:val="20"/>
          <w:szCs w:val="20"/>
        </w:rPr>
      </w:pPr>
      <w:r w:rsidRPr="00A27A39">
        <w:rPr>
          <w:sz w:val="20"/>
          <w:szCs w:val="20"/>
        </w:rPr>
        <w:t>Application fee</w:t>
      </w:r>
    </w:p>
    <w:p w14:paraId="34732A07" w14:textId="337B84B3" w:rsidR="00A27A39" w:rsidRPr="00A27A39" w:rsidRDefault="00A27A39" w:rsidP="00A27A39">
      <w:pPr>
        <w:pStyle w:val="ListParagraph"/>
        <w:numPr>
          <w:ilvl w:val="1"/>
          <w:numId w:val="2"/>
        </w:numPr>
        <w:rPr>
          <w:sz w:val="20"/>
          <w:szCs w:val="20"/>
        </w:rPr>
      </w:pPr>
      <w:r w:rsidRPr="00A27A39">
        <w:rPr>
          <w:sz w:val="20"/>
          <w:szCs w:val="20"/>
        </w:rPr>
        <w:t>If applicable, Official transcripts from all academic institutions you have attended during your absence</w:t>
      </w:r>
    </w:p>
    <w:p w14:paraId="41202097" w14:textId="3B54BEE8" w:rsidR="00A27A39" w:rsidRPr="00A27A39" w:rsidRDefault="00A27A39" w:rsidP="00A27A39">
      <w:pPr>
        <w:pStyle w:val="ListParagraph"/>
        <w:numPr>
          <w:ilvl w:val="0"/>
          <w:numId w:val="2"/>
        </w:numPr>
        <w:rPr>
          <w:sz w:val="20"/>
          <w:szCs w:val="20"/>
        </w:rPr>
      </w:pPr>
      <w:r w:rsidRPr="00A27A39">
        <w:rPr>
          <w:sz w:val="20"/>
          <w:szCs w:val="20"/>
        </w:rPr>
        <w:t xml:space="preserve">Submit the following to the College of Engineering (via </w:t>
      </w:r>
      <w:r w:rsidRPr="0072534C">
        <w:rPr>
          <w:sz w:val="20"/>
          <w:szCs w:val="20"/>
        </w:rPr>
        <w:t>email</w:t>
      </w:r>
      <w:r w:rsidR="0072534C">
        <w:rPr>
          <w:sz w:val="20"/>
          <w:szCs w:val="20"/>
        </w:rPr>
        <w:t xml:space="preserve"> to </w:t>
      </w:r>
      <w:r w:rsidR="0072534C" w:rsidRPr="0072534C">
        <w:rPr>
          <w:sz w:val="20"/>
          <w:szCs w:val="20"/>
        </w:rPr>
        <w:t>coe-info@engineering.ucsb.edu</w:t>
      </w:r>
      <w:r w:rsidR="0072534C">
        <w:rPr>
          <w:sz w:val="20"/>
          <w:szCs w:val="20"/>
        </w:rPr>
        <w:t>,</w:t>
      </w:r>
      <w:r w:rsidRPr="00A27A39">
        <w:rPr>
          <w:sz w:val="20"/>
          <w:szCs w:val="20"/>
        </w:rPr>
        <w:t xml:space="preserve"> or in perso</w:t>
      </w:r>
      <w:r w:rsidR="0072534C">
        <w:rPr>
          <w:sz w:val="20"/>
          <w:szCs w:val="20"/>
        </w:rPr>
        <w:t>n at HFH 1006</w:t>
      </w:r>
      <w:r w:rsidRPr="00A27A39">
        <w:rPr>
          <w:sz w:val="20"/>
          <w:szCs w:val="20"/>
        </w:rPr>
        <w:t>):</w:t>
      </w:r>
    </w:p>
    <w:p w14:paraId="088F16BA" w14:textId="0DDE1615" w:rsidR="00A27A39" w:rsidRPr="00A27A39" w:rsidRDefault="00A27A39" w:rsidP="00A27A39">
      <w:pPr>
        <w:pStyle w:val="ListParagraph"/>
        <w:numPr>
          <w:ilvl w:val="1"/>
          <w:numId w:val="2"/>
        </w:numPr>
        <w:rPr>
          <w:sz w:val="20"/>
          <w:szCs w:val="20"/>
        </w:rPr>
      </w:pPr>
      <w:r w:rsidRPr="00A27A39">
        <w:rPr>
          <w:sz w:val="20"/>
          <w:szCs w:val="20"/>
        </w:rPr>
        <w:t>Brief letter addressed to the Associate Dean explaining why you are returning after absence</w:t>
      </w:r>
    </w:p>
    <w:p w14:paraId="74679730" w14:textId="28D343B5" w:rsidR="00A27A39" w:rsidRPr="00A27A39" w:rsidRDefault="00B51D27" w:rsidP="00A27A39">
      <w:pPr>
        <w:pStyle w:val="ListParagraph"/>
        <w:numPr>
          <w:ilvl w:val="1"/>
          <w:numId w:val="2"/>
        </w:numPr>
        <w:rPr>
          <w:sz w:val="20"/>
          <w:szCs w:val="20"/>
        </w:rPr>
      </w:pPr>
      <w:hyperlink r:id="rId9" w:history="1">
        <w:r w:rsidR="00A27A39" w:rsidRPr="0072534C">
          <w:rPr>
            <w:rStyle w:val="Hyperlink"/>
            <w:sz w:val="20"/>
            <w:szCs w:val="20"/>
          </w:rPr>
          <w:t>Study plan</w:t>
        </w:r>
      </w:hyperlink>
      <w:r w:rsidR="00A27A39" w:rsidRPr="00A27A39">
        <w:rPr>
          <w:sz w:val="20"/>
          <w:szCs w:val="20"/>
        </w:rPr>
        <w:t xml:space="preserve"> signed by your major advisor</w:t>
      </w:r>
    </w:p>
    <w:p w14:paraId="4520006D" w14:textId="5CE4BD07" w:rsidR="00A27A39" w:rsidRPr="00A27A39" w:rsidRDefault="00A27A39" w:rsidP="00A27A39">
      <w:pPr>
        <w:pStyle w:val="ListParagraph"/>
        <w:numPr>
          <w:ilvl w:val="0"/>
          <w:numId w:val="2"/>
        </w:numPr>
        <w:rPr>
          <w:sz w:val="20"/>
          <w:szCs w:val="20"/>
        </w:rPr>
      </w:pPr>
      <w:r w:rsidRPr="00A27A39">
        <w:rPr>
          <w:sz w:val="20"/>
          <w:szCs w:val="20"/>
        </w:rPr>
        <w:t>You will receive a decision via email. When a decision has been made, log into GOLD to check your pass times and register for courses.</w:t>
      </w:r>
    </w:p>
    <w:p w14:paraId="77BD3654" w14:textId="3F58A6F3" w:rsidR="00A27A39" w:rsidRPr="00A27A39" w:rsidRDefault="00A27A39" w:rsidP="00A27A39">
      <w:pPr>
        <w:pStyle w:val="ListParagraph"/>
        <w:numPr>
          <w:ilvl w:val="0"/>
          <w:numId w:val="2"/>
        </w:numPr>
        <w:rPr>
          <w:sz w:val="20"/>
          <w:szCs w:val="20"/>
        </w:rPr>
      </w:pPr>
      <w:r w:rsidRPr="00A27A39">
        <w:rPr>
          <w:sz w:val="20"/>
          <w:szCs w:val="20"/>
        </w:rPr>
        <w:t>Contact OISS at least a full quarter prior to your return and request your I-20.</w:t>
      </w:r>
    </w:p>
    <w:p w14:paraId="30DA2176" w14:textId="77777777" w:rsidR="00A27A39" w:rsidRPr="00A27A39" w:rsidRDefault="00A27A39" w:rsidP="00A27A39">
      <w:pPr>
        <w:rPr>
          <w:sz w:val="20"/>
          <w:szCs w:val="20"/>
        </w:rPr>
      </w:pPr>
    </w:p>
    <w:p w14:paraId="3B4289E7" w14:textId="13E706F1" w:rsidR="00A27A39" w:rsidRPr="00A27A39" w:rsidRDefault="00A27A39" w:rsidP="00A27A39">
      <w:pPr>
        <w:rPr>
          <w:b/>
          <w:bCs/>
          <w:sz w:val="20"/>
          <w:szCs w:val="20"/>
        </w:rPr>
      </w:pPr>
      <w:r w:rsidRPr="00A27A39">
        <w:rPr>
          <w:b/>
          <w:bCs/>
          <w:sz w:val="20"/>
          <w:szCs w:val="20"/>
        </w:rPr>
        <w:t xml:space="preserve">Return for Summer Term and </w:t>
      </w:r>
      <w:r w:rsidR="00E965A9">
        <w:rPr>
          <w:b/>
          <w:bCs/>
          <w:sz w:val="20"/>
          <w:szCs w:val="20"/>
        </w:rPr>
        <w:t>C</w:t>
      </w:r>
      <w:r w:rsidRPr="00A27A39">
        <w:rPr>
          <w:b/>
          <w:bCs/>
          <w:sz w:val="20"/>
          <w:szCs w:val="20"/>
        </w:rPr>
        <w:t>ontinue for the Fall Term</w:t>
      </w:r>
    </w:p>
    <w:p w14:paraId="02B13B30" w14:textId="570B79CE" w:rsidR="00A27A39" w:rsidRPr="00A27A39" w:rsidRDefault="00A27A39" w:rsidP="00A27A39">
      <w:pPr>
        <w:pStyle w:val="ListParagraph"/>
        <w:numPr>
          <w:ilvl w:val="0"/>
          <w:numId w:val="4"/>
        </w:numPr>
        <w:rPr>
          <w:sz w:val="20"/>
          <w:szCs w:val="20"/>
        </w:rPr>
      </w:pPr>
      <w:r w:rsidRPr="00A27A39">
        <w:rPr>
          <w:sz w:val="20"/>
          <w:szCs w:val="20"/>
        </w:rPr>
        <w:t xml:space="preserve">Visit the Summer Sessions website for information about your I-20 and visa documentation and steps to register for summer courses: </w:t>
      </w:r>
      <w:hyperlink r:id="rId10" w:history="1">
        <w:r w:rsidRPr="00A27A39">
          <w:rPr>
            <w:rStyle w:val="Hyperlink"/>
            <w:sz w:val="20"/>
            <w:szCs w:val="20"/>
          </w:rPr>
          <w:t>https://www.summer.ucsb.edu/information-international-students</w:t>
        </w:r>
      </w:hyperlink>
      <w:r w:rsidRPr="00A27A39">
        <w:rPr>
          <w:sz w:val="20"/>
          <w:szCs w:val="20"/>
        </w:rPr>
        <w:t>.</w:t>
      </w:r>
    </w:p>
    <w:p w14:paraId="643852DD" w14:textId="11FA1B21" w:rsidR="00A27A39" w:rsidRPr="00A27A39" w:rsidRDefault="00A27A39" w:rsidP="00A27A39">
      <w:pPr>
        <w:pStyle w:val="ListParagraph"/>
        <w:numPr>
          <w:ilvl w:val="0"/>
          <w:numId w:val="4"/>
        </w:numPr>
        <w:rPr>
          <w:sz w:val="20"/>
          <w:szCs w:val="20"/>
        </w:rPr>
      </w:pPr>
      <w:r w:rsidRPr="00A27A39">
        <w:rPr>
          <w:sz w:val="20"/>
          <w:szCs w:val="20"/>
        </w:rPr>
        <w:t>Follow the procedure to be readmitted for the</w:t>
      </w:r>
      <w:r w:rsidR="00E965A9">
        <w:rPr>
          <w:sz w:val="20"/>
          <w:szCs w:val="20"/>
        </w:rPr>
        <w:t xml:space="preserve"> f</w:t>
      </w:r>
      <w:r w:rsidRPr="00A27A39">
        <w:rPr>
          <w:sz w:val="20"/>
          <w:szCs w:val="20"/>
        </w:rPr>
        <w:t xml:space="preserve">all quarter as listed in the </w:t>
      </w:r>
      <w:r w:rsidR="0072534C">
        <w:rPr>
          <w:sz w:val="20"/>
          <w:szCs w:val="20"/>
        </w:rPr>
        <w:t>steps</w:t>
      </w:r>
      <w:r w:rsidRPr="00A27A39">
        <w:rPr>
          <w:sz w:val="20"/>
          <w:szCs w:val="20"/>
        </w:rPr>
        <w:t xml:space="preserve"> above.  </w:t>
      </w:r>
    </w:p>
    <w:p w14:paraId="5FCFCB7E" w14:textId="1A5FB4CC" w:rsidR="00A27A39" w:rsidRPr="00A27A39" w:rsidRDefault="00A27A39" w:rsidP="00A27A39">
      <w:pPr>
        <w:pStyle w:val="ListParagraph"/>
        <w:numPr>
          <w:ilvl w:val="0"/>
          <w:numId w:val="4"/>
        </w:numPr>
        <w:rPr>
          <w:sz w:val="20"/>
          <w:szCs w:val="20"/>
        </w:rPr>
      </w:pPr>
      <w:r w:rsidRPr="00A27A39">
        <w:rPr>
          <w:sz w:val="20"/>
          <w:szCs w:val="20"/>
        </w:rPr>
        <w:t xml:space="preserve">As soon as you have been readmitted for the </w:t>
      </w:r>
      <w:r w:rsidR="00E965A9">
        <w:rPr>
          <w:sz w:val="20"/>
          <w:szCs w:val="20"/>
        </w:rPr>
        <w:t>f</w:t>
      </w:r>
      <w:r w:rsidRPr="00A27A39">
        <w:rPr>
          <w:sz w:val="20"/>
          <w:szCs w:val="20"/>
        </w:rPr>
        <w:t>all quarter and have registered in a full course load (at least 12 units), contact your OISS advisor who issued your Summer Sessions I-20 in order to request an updated I-20 for the academic year. Additional documentation will be required.</w:t>
      </w:r>
    </w:p>
    <w:p w14:paraId="41BE7E22" w14:textId="3B63CE0F" w:rsidR="00A27A39" w:rsidRPr="00A27A39" w:rsidRDefault="00A27A39" w:rsidP="00A27A39">
      <w:pPr>
        <w:pStyle w:val="ListParagraph"/>
        <w:numPr>
          <w:ilvl w:val="0"/>
          <w:numId w:val="4"/>
        </w:numPr>
        <w:rPr>
          <w:sz w:val="20"/>
          <w:szCs w:val="20"/>
        </w:rPr>
      </w:pPr>
      <w:r w:rsidRPr="00A27A39">
        <w:rPr>
          <w:sz w:val="20"/>
          <w:szCs w:val="20"/>
        </w:rPr>
        <w:t>Log into GOLD to check your pass times and register for fall courses during your assigned pass times.</w:t>
      </w:r>
    </w:p>
    <w:p w14:paraId="43F9C4A1" w14:textId="77777777" w:rsidR="00A27A39" w:rsidRPr="00A27A39" w:rsidRDefault="00A27A39" w:rsidP="00A27A39">
      <w:pPr>
        <w:rPr>
          <w:sz w:val="20"/>
          <w:szCs w:val="20"/>
        </w:rPr>
      </w:pPr>
    </w:p>
    <w:p w14:paraId="5FF92C01" w14:textId="77777777" w:rsidR="00A27A39" w:rsidRPr="00A27A39" w:rsidRDefault="00A27A39" w:rsidP="00A27A39">
      <w:pPr>
        <w:rPr>
          <w:b/>
          <w:bCs/>
          <w:sz w:val="20"/>
          <w:szCs w:val="20"/>
        </w:rPr>
      </w:pPr>
      <w:r w:rsidRPr="00A27A39">
        <w:rPr>
          <w:b/>
          <w:bCs/>
          <w:sz w:val="20"/>
          <w:szCs w:val="20"/>
        </w:rPr>
        <w:t>Return for Summer Term Only</w:t>
      </w:r>
    </w:p>
    <w:p w14:paraId="751A0232" w14:textId="0FF09E16" w:rsidR="00A27A39" w:rsidRPr="00A27A39" w:rsidRDefault="00A27A39" w:rsidP="00A27A39">
      <w:pPr>
        <w:pStyle w:val="ListParagraph"/>
        <w:numPr>
          <w:ilvl w:val="0"/>
          <w:numId w:val="6"/>
        </w:numPr>
        <w:rPr>
          <w:sz w:val="20"/>
          <w:szCs w:val="20"/>
        </w:rPr>
      </w:pPr>
      <w:r w:rsidRPr="00A27A39">
        <w:rPr>
          <w:sz w:val="20"/>
          <w:szCs w:val="20"/>
        </w:rPr>
        <w:t xml:space="preserve">Visit the Summer Sessions website for information about your I-20 and visa documentation and steps to register for summer courses: </w:t>
      </w:r>
      <w:hyperlink r:id="rId11" w:history="1">
        <w:r w:rsidRPr="00A27A39">
          <w:rPr>
            <w:rStyle w:val="Hyperlink"/>
            <w:sz w:val="20"/>
            <w:szCs w:val="20"/>
          </w:rPr>
          <w:t>https://www.summer.ucsb.edu/information-international-students</w:t>
        </w:r>
      </w:hyperlink>
      <w:r w:rsidRPr="00A27A39">
        <w:rPr>
          <w:sz w:val="20"/>
          <w:szCs w:val="20"/>
        </w:rPr>
        <w:t>.</w:t>
      </w:r>
    </w:p>
    <w:p w14:paraId="3670AB8D" w14:textId="2352E2BE" w:rsidR="0043197A" w:rsidRPr="00A27A39" w:rsidRDefault="00A27A39" w:rsidP="00A27A39">
      <w:pPr>
        <w:pStyle w:val="ListParagraph"/>
        <w:numPr>
          <w:ilvl w:val="0"/>
          <w:numId w:val="6"/>
        </w:numPr>
        <w:rPr>
          <w:sz w:val="20"/>
          <w:szCs w:val="20"/>
        </w:rPr>
      </w:pPr>
      <w:r w:rsidRPr="00A27A39">
        <w:rPr>
          <w:sz w:val="20"/>
          <w:szCs w:val="20"/>
        </w:rPr>
        <w:t>Log into GOLD to check your pass times and register for summer courses.</w:t>
      </w:r>
    </w:p>
    <w:sectPr w:rsidR="0043197A" w:rsidRPr="00A27A39" w:rsidSect="002E006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D1B7F" w14:textId="77777777" w:rsidR="00B51D27" w:rsidRDefault="00B51D27" w:rsidP="00A27A39">
      <w:r>
        <w:separator/>
      </w:r>
    </w:p>
  </w:endnote>
  <w:endnote w:type="continuationSeparator" w:id="0">
    <w:p w14:paraId="4D3E726E" w14:textId="77777777" w:rsidR="00B51D27" w:rsidRDefault="00B51D27" w:rsidP="00A2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A3A2" w14:textId="77777777" w:rsidR="00252BB6" w:rsidRDefault="00252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3AE69" w14:textId="23EA0C8C" w:rsidR="00252BB6" w:rsidRPr="00252BB6" w:rsidRDefault="00252BB6">
    <w:pPr>
      <w:pStyle w:val="Footer"/>
      <w:rPr>
        <w:sz w:val="20"/>
        <w:szCs w:val="20"/>
      </w:rPr>
    </w:pPr>
    <w:bookmarkStart w:id="0" w:name="_GoBack"/>
    <w:r w:rsidRPr="00252BB6">
      <w:rPr>
        <w:sz w:val="20"/>
        <w:szCs w:val="20"/>
      </w:rPr>
      <w:t xml:space="preserve">Updated </w:t>
    </w:r>
    <w:r w:rsidRPr="00252BB6">
      <w:rPr>
        <w:sz w:val="20"/>
        <w:szCs w:val="20"/>
      </w:rPr>
      <w:fldChar w:fldCharType="begin"/>
    </w:r>
    <w:r w:rsidRPr="00252BB6">
      <w:rPr>
        <w:sz w:val="20"/>
        <w:szCs w:val="20"/>
      </w:rPr>
      <w:instrText xml:space="preserve"> DATE \@ "M/d/yy" </w:instrText>
    </w:r>
    <w:r w:rsidRPr="00252BB6">
      <w:rPr>
        <w:sz w:val="20"/>
        <w:szCs w:val="20"/>
      </w:rPr>
      <w:fldChar w:fldCharType="separate"/>
    </w:r>
    <w:r w:rsidRPr="00252BB6">
      <w:rPr>
        <w:noProof/>
        <w:sz w:val="20"/>
        <w:szCs w:val="20"/>
      </w:rPr>
      <w:t>3/23/20</w:t>
    </w:r>
    <w:r w:rsidRPr="00252BB6">
      <w:rPr>
        <w:sz w:val="20"/>
        <w:szCs w:val="20"/>
      </w:rPr>
      <w:fldChar w:fldCharType="end"/>
    </w:r>
  </w:p>
  <w:bookmarkEnd w:id="0"/>
  <w:p w14:paraId="55BB0F05" w14:textId="77777777" w:rsidR="00252BB6" w:rsidRDefault="00252B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C7DB" w14:textId="77777777" w:rsidR="00252BB6" w:rsidRDefault="00252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A8AD8" w14:textId="77777777" w:rsidR="00B51D27" w:rsidRDefault="00B51D27" w:rsidP="00A27A39">
      <w:r>
        <w:separator/>
      </w:r>
    </w:p>
  </w:footnote>
  <w:footnote w:type="continuationSeparator" w:id="0">
    <w:p w14:paraId="524B14D3" w14:textId="77777777" w:rsidR="00B51D27" w:rsidRDefault="00B51D27" w:rsidP="00A2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DEAE" w14:textId="77777777" w:rsidR="00252BB6" w:rsidRDefault="00252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2E77" w14:textId="77777777" w:rsidR="00A27A39" w:rsidRPr="00A27A39" w:rsidRDefault="00A27A39" w:rsidP="00A27A39">
    <w:pPr>
      <w:pStyle w:val="Header"/>
      <w:rPr>
        <w:sz w:val="20"/>
        <w:szCs w:val="20"/>
      </w:rPr>
    </w:pPr>
    <w:r w:rsidRPr="00A27A39">
      <w:rPr>
        <w:sz w:val="20"/>
        <w:szCs w:val="20"/>
      </w:rPr>
      <w:t>UCSB College of Engineering</w:t>
    </w:r>
  </w:p>
  <w:p w14:paraId="74243B1B" w14:textId="77777777" w:rsidR="00A27A39" w:rsidRPr="00A27A39" w:rsidRDefault="00A27A39" w:rsidP="00A27A39">
    <w:pPr>
      <w:pStyle w:val="Header"/>
      <w:rPr>
        <w:sz w:val="20"/>
        <w:szCs w:val="20"/>
      </w:rPr>
    </w:pPr>
    <w:r w:rsidRPr="00A27A39">
      <w:rPr>
        <w:sz w:val="20"/>
        <w:szCs w:val="20"/>
      </w:rPr>
      <w:t>Office of Undergraduate Studies</w:t>
    </w:r>
  </w:p>
  <w:p w14:paraId="65C173C4" w14:textId="77777777" w:rsidR="00A27A39" w:rsidRDefault="00A27A39" w:rsidP="00A27A39">
    <w:pPr>
      <w:pStyle w:val="Header"/>
      <w:rPr>
        <w:sz w:val="20"/>
        <w:szCs w:val="20"/>
      </w:rPr>
    </w:pPr>
    <w:r w:rsidRPr="00A27A39">
      <w:rPr>
        <w:sz w:val="20"/>
        <w:szCs w:val="20"/>
      </w:rPr>
      <w:t xml:space="preserve">805-893-2809 </w:t>
    </w:r>
  </w:p>
  <w:p w14:paraId="2CFC7DA3" w14:textId="46D7F43C" w:rsidR="00A27A39" w:rsidRPr="00A27A39" w:rsidRDefault="00A27A39" w:rsidP="00A27A39">
    <w:pPr>
      <w:pStyle w:val="Header"/>
      <w:rPr>
        <w:sz w:val="20"/>
        <w:szCs w:val="20"/>
      </w:rPr>
    </w:pPr>
    <w:r w:rsidRPr="00A27A39">
      <w:rPr>
        <w:sz w:val="20"/>
        <w:szCs w:val="20"/>
      </w:rPr>
      <w:t>coe-info@engineering.ucsb.edu</w:t>
    </w:r>
    <w:r w:rsidRPr="00A27A39">
      <w:rPr>
        <w:sz w:val="20"/>
        <w:szCs w:val="20"/>
      </w:rPr>
      <w:tab/>
    </w:r>
  </w:p>
  <w:p w14:paraId="7C2D91F3" w14:textId="77777777" w:rsidR="00A27A39" w:rsidRPr="00A27A39" w:rsidRDefault="00A27A39" w:rsidP="00A27A39">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6526E" w14:textId="77777777" w:rsidR="00252BB6" w:rsidRDefault="00252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D58B0"/>
    <w:multiLevelType w:val="hybridMultilevel"/>
    <w:tmpl w:val="2FF42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A7F9F"/>
    <w:multiLevelType w:val="hybridMultilevel"/>
    <w:tmpl w:val="A852B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9791B"/>
    <w:multiLevelType w:val="hybridMultilevel"/>
    <w:tmpl w:val="86E8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674B36"/>
    <w:multiLevelType w:val="hybridMultilevel"/>
    <w:tmpl w:val="423A2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4B0D8A"/>
    <w:multiLevelType w:val="hybridMultilevel"/>
    <w:tmpl w:val="4DB0D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972206"/>
    <w:multiLevelType w:val="hybridMultilevel"/>
    <w:tmpl w:val="A912BD2C"/>
    <w:lvl w:ilvl="0" w:tplc="0409000F">
      <w:start w:val="1"/>
      <w:numFmt w:val="decimal"/>
      <w:lvlText w:val="%1."/>
      <w:lvlJc w:val="left"/>
      <w:pPr>
        <w:ind w:left="720" w:hanging="360"/>
      </w:pPr>
      <w:rPr>
        <w:rFonts w:hint="default"/>
      </w:rPr>
    </w:lvl>
    <w:lvl w:ilvl="1" w:tplc="CEFAD5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39"/>
    <w:rsid w:val="00252BB6"/>
    <w:rsid w:val="002E0062"/>
    <w:rsid w:val="002E29C0"/>
    <w:rsid w:val="0043197A"/>
    <w:rsid w:val="006E6A9E"/>
    <w:rsid w:val="0072534C"/>
    <w:rsid w:val="00A27A39"/>
    <w:rsid w:val="00A66DA4"/>
    <w:rsid w:val="00B51D27"/>
    <w:rsid w:val="00E04016"/>
    <w:rsid w:val="00E9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AC1A7D"/>
  <w15:chartTrackingRefBased/>
  <w15:docId w15:val="{B4C03E07-BC05-A241-9031-30BCA913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A39"/>
    <w:pPr>
      <w:tabs>
        <w:tab w:val="center" w:pos="4680"/>
        <w:tab w:val="right" w:pos="9360"/>
      </w:tabs>
    </w:pPr>
  </w:style>
  <w:style w:type="character" w:customStyle="1" w:styleId="HeaderChar">
    <w:name w:val="Header Char"/>
    <w:basedOn w:val="DefaultParagraphFont"/>
    <w:link w:val="Header"/>
    <w:uiPriority w:val="99"/>
    <w:rsid w:val="00A27A39"/>
  </w:style>
  <w:style w:type="paragraph" w:styleId="Footer">
    <w:name w:val="footer"/>
    <w:basedOn w:val="Normal"/>
    <w:link w:val="FooterChar"/>
    <w:uiPriority w:val="99"/>
    <w:unhideWhenUsed/>
    <w:rsid w:val="00A27A39"/>
    <w:pPr>
      <w:tabs>
        <w:tab w:val="center" w:pos="4680"/>
        <w:tab w:val="right" w:pos="9360"/>
      </w:tabs>
    </w:pPr>
  </w:style>
  <w:style w:type="character" w:customStyle="1" w:styleId="FooterChar">
    <w:name w:val="Footer Char"/>
    <w:basedOn w:val="DefaultParagraphFont"/>
    <w:link w:val="Footer"/>
    <w:uiPriority w:val="99"/>
    <w:rsid w:val="00A27A39"/>
  </w:style>
  <w:style w:type="paragraph" w:styleId="ListParagraph">
    <w:name w:val="List Paragraph"/>
    <w:basedOn w:val="Normal"/>
    <w:uiPriority w:val="34"/>
    <w:qFormat/>
    <w:rsid w:val="00A27A39"/>
    <w:pPr>
      <w:ind w:left="720"/>
      <w:contextualSpacing/>
    </w:pPr>
  </w:style>
  <w:style w:type="character" w:styleId="Hyperlink">
    <w:name w:val="Hyperlink"/>
    <w:basedOn w:val="DefaultParagraphFont"/>
    <w:uiPriority w:val="99"/>
    <w:unhideWhenUsed/>
    <w:rsid w:val="00A27A39"/>
    <w:rPr>
      <w:color w:val="0563C1" w:themeColor="hyperlink"/>
      <w:u w:val="single"/>
    </w:rPr>
  </w:style>
  <w:style w:type="character" w:styleId="UnresolvedMention">
    <w:name w:val="Unresolved Mention"/>
    <w:basedOn w:val="DefaultParagraphFont"/>
    <w:uiPriority w:val="99"/>
    <w:semiHidden/>
    <w:unhideWhenUsed/>
    <w:rsid w:val="00A27A39"/>
    <w:rPr>
      <w:color w:val="605E5C"/>
      <w:shd w:val="clear" w:color="auto" w:fill="E1DFDD"/>
    </w:rPr>
  </w:style>
  <w:style w:type="character" w:styleId="FollowedHyperlink">
    <w:name w:val="FollowedHyperlink"/>
    <w:basedOn w:val="DefaultParagraphFont"/>
    <w:uiPriority w:val="99"/>
    <w:semiHidden/>
    <w:unhideWhenUsed/>
    <w:rsid w:val="007253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sa.ucsb.edu/registration-enrollment/registration-enrollment/readmission-reinstateme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istrar.sa.ucsb.edu/registration-enrollment/registration-enrollment/readmission-reinstatemen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mmer.ucsb.edu/information-international-studen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ummer.ucsb.edu/information-international-stud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gineering.ucsb.edu/sites/default/files/docs/CoE%20Study%20Pla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2020-03-23T16:27:00Z</dcterms:created>
  <dcterms:modified xsi:type="dcterms:W3CDTF">2020-03-23T23:40:00Z</dcterms:modified>
</cp:coreProperties>
</file>